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7" w:rsidRDefault="00D52317" w:rsidP="00E83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E3A">
        <w:rPr>
          <w:rFonts w:ascii="Times New Roman" w:hAnsi="Times New Roman" w:cs="Times New Roman"/>
          <w:sz w:val="24"/>
          <w:szCs w:val="24"/>
        </w:rPr>
        <w:t>Hrvatski iseljenici do Drugog svjetskog rata u svjetlu državne politike</w:t>
      </w:r>
    </w:p>
    <w:p w:rsidR="00E83638" w:rsidRPr="00AA2E3A" w:rsidRDefault="00E83638" w:rsidP="00E83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61C" w:rsidRPr="00AA2E3A" w:rsidRDefault="00D413F0" w:rsidP="00E83638">
      <w:pPr>
        <w:jc w:val="both"/>
        <w:rPr>
          <w:rFonts w:ascii="Times New Roman" w:hAnsi="Times New Roman" w:cs="Times New Roman"/>
          <w:sz w:val="24"/>
          <w:szCs w:val="24"/>
        </w:rPr>
      </w:pPr>
      <w:r w:rsidRPr="00AA2E3A">
        <w:rPr>
          <w:rFonts w:ascii="Times New Roman" w:hAnsi="Times New Roman" w:cs="Times New Roman"/>
          <w:sz w:val="24"/>
          <w:szCs w:val="24"/>
        </w:rPr>
        <w:t xml:space="preserve">Predavanje </w:t>
      </w:r>
      <w:r w:rsidR="00594E83" w:rsidRPr="00AA2E3A">
        <w:rPr>
          <w:rFonts w:ascii="Times New Roman" w:hAnsi="Times New Roman" w:cs="Times New Roman"/>
          <w:sz w:val="24"/>
          <w:szCs w:val="24"/>
        </w:rPr>
        <w:t xml:space="preserve">dr. </w:t>
      </w:r>
      <w:r w:rsidR="001B5F0B">
        <w:rPr>
          <w:rFonts w:ascii="Times New Roman" w:hAnsi="Times New Roman" w:cs="Times New Roman"/>
          <w:sz w:val="24"/>
          <w:szCs w:val="24"/>
        </w:rPr>
        <w:t xml:space="preserve">sc. </w:t>
      </w:r>
      <w:r w:rsidRPr="00AA2E3A">
        <w:rPr>
          <w:rFonts w:ascii="Times New Roman" w:hAnsi="Times New Roman" w:cs="Times New Roman"/>
          <w:sz w:val="24"/>
          <w:szCs w:val="24"/>
        </w:rPr>
        <w:t>Darije Hofgräff</w:t>
      </w:r>
      <w:r w:rsidR="00594E83" w:rsidRPr="00AA2E3A">
        <w:rPr>
          <w:rFonts w:ascii="Times New Roman" w:hAnsi="Times New Roman" w:cs="Times New Roman"/>
          <w:sz w:val="24"/>
          <w:szCs w:val="24"/>
        </w:rPr>
        <w:t xml:space="preserve"> „Tradicija, potreba ili pomodarstvo: Hrvati u svjetlu politike prema iseljeništvu u prvoj polovici 20. stoljeća“ održano u Hrvatskom državnom arhivu u četvrtak, 25. listopada </w:t>
      </w:r>
      <w:r w:rsidR="006A2A43" w:rsidRPr="00AA2E3A">
        <w:rPr>
          <w:rFonts w:ascii="Times New Roman" w:hAnsi="Times New Roman" w:cs="Times New Roman"/>
          <w:sz w:val="24"/>
          <w:szCs w:val="24"/>
        </w:rPr>
        <w:t>okupilo je ljude koje se tom temom bave uglavnom profesionalno. Većina nazočnih bila je iznenađena bogatstvom sačuvane dokumentacije vezane uz iseljeničku problematiku s kra</w:t>
      </w:r>
      <w:r w:rsidR="001B5F0B">
        <w:rPr>
          <w:rFonts w:ascii="Times New Roman" w:hAnsi="Times New Roman" w:cs="Times New Roman"/>
          <w:sz w:val="24"/>
          <w:szCs w:val="24"/>
        </w:rPr>
        <w:t xml:space="preserve">ja 19. i početka 20. stoljeća. </w:t>
      </w:r>
    </w:p>
    <w:p w:rsidR="006A2A43" w:rsidRPr="00AA2E3A" w:rsidRDefault="006A2A43" w:rsidP="00E83638">
      <w:pPr>
        <w:jc w:val="both"/>
        <w:rPr>
          <w:rFonts w:ascii="Times New Roman" w:hAnsi="Times New Roman" w:cs="Times New Roman"/>
          <w:sz w:val="24"/>
          <w:szCs w:val="24"/>
        </w:rPr>
      </w:pPr>
      <w:r w:rsidRPr="00AA2E3A">
        <w:rPr>
          <w:rFonts w:ascii="Times New Roman" w:hAnsi="Times New Roman" w:cs="Times New Roman"/>
          <w:sz w:val="24"/>
          <w:szCs w:val="24"/>
        </w:rPr>
        <w:t xml:space="preserve">Može li iseljavanje biti tradicija? Tko je i zašto iseljavao, iz kojih krajeva i kojom učestalošću? Koliki je postotak žena? Koliko se iseljenika vraćalo i kada: ubrzo, u mirovini ili i u drugim prigodama i kojim? </w:t>
      </w:r>
      <w:r w:rsidR="00427175" w:rsidRPr="00AA2E3A">
        <w:rPr>
          <w:rFonts w:ascii="Times New Roman" w:hAnsi="Times New Roman" w:cs="Times New Roman"/>
          <w:sz w:val="24"/>
          <w:szCs w:val="24"/>
        </w:rPr>
        <w:t xml:space="preserve">Koje je iskustvo nastalo temeljem zakona </w:t>
      </w:r>
      <w:proofErr w:type="spellStart"/>
      <w:r w:rsidR="00427175" w:rsidRPr="00AA2E3A">
        <w:rPr>
          <w:rFonts w:ascii="Times New Roman" w:hAnsi="Times New Roman" w:cs="Times New Roman"/>
          <w:sz w:val="24"/>
          <w:szCs w:val="24"/>
        </w:rPr>
        <w:t>Austro</w:t>
      </w:r>
      <w:proofErr w:type="spellEnd"/>
      <w:r w:rsidR="00427175" w:rsidRPr="00AA2E3A">
        <w:rPr>
          <w:rFonts w:ascii="Times New Roman" w:hAnsi="Times New Roman" w:cs="Times New Roman"/>
          <w:sz w:val="24"/>
          <w:szCs w:val="24"/>
        </w:rPr>
        <w:t>-Ugarske monarhije, a kako se prema tome od</w:t>
      </w:r>
      <w:r w:rsidR="00E83638">
        <w:rPr>
          <w:rFonts w:ascii="Times New Roman" w:hAnsi="Times New Roman" w:cs="Times New Roman"/>
          <w:sz w:val="24"/>
          <w:szCs w:val="24"/>
        </w:rPr>
        <w:t>nosila Kraljevina SHS</w:t>
      </w:r>
      <w:r w:rsidR="001B5F0B">
        <w:rPr>
          <w:rFonts w:ascii="Times New Roman" w:hAnsi="Times New Roman" w:cs="Times New Roman"/>
          <w:sz w:val="24"/>
          <w:szCs w:val="24"/>
        </w:rPr>
        <w:t xml:space="preserve"> – Jugoslavija</w:t>
      </w:r>
      <w:r w:rsidR="00E83638">
        <w:rPr>
          <w:rFonts w:ascii="Times New Roman" w:hAnsi="Times New Roman" w:cs="Times New Roman"/>
          <w:sz w:val="24"/>
          <w:szCs w:val="24"/>
        </w:rPr>
        <w:t xml:space="preserve">? Kako su </w:t>
      </w:r>
      <w:r w:rsidR="00427175" w:rsidRPr="00AA2E3A">
        <w:rPr>
          <w:rFonts w:ascii="Times New Roman" w:hAnsi="Times New Roman" w:cs="Times New Roman"/>
          <w:sz w:val="24"/>
          <w:szCs w:val="24"/>
        </w:rPr>
        <w:t>zakonima, kvotama i drugim administrativnim mogućnostima tadašnje državne tvorevine držale tu problematiku pod kontrolom?</w:t>
      </w:r>
      <w:r w:rsidR="00D52317" w:rsidRPr="00AA2E3A">
        <w:rPr>
          <w:rFonts w:ascii="Times New Roman" w:hAnsi="Times New Roman" w:cs="Times New Roman"/>
          <w:sz w:val="24"/>
          <w:szCs w:val="24"/>
        </w:rPr>
        <w:t xml:space="preserve"> Što je to kolektivno iseljavanje i kako se provodilo? </w:t>
      </w:r>
    </w:p>
    <w:p w:rsidR="00C2623A" w:rsidRPr="00AA2E3A" w:rsidRDefault="006A2A43" w:rsidP="00E83638">
      <w:pPr>
        <w:jc w:val="both"/>
        <w:rPr>
          <w:rFonts w:ascii="Times New Roman" w:hAnsi="Times New Roman" w:cs="Times New Roman"/>
          <w:sz w:val="24"/>
          <w:szCs w:val="24"/>
        </w:rPr>
      </w:pPr>
      <w:r w:rsidRPr="00AA2E3A">
        <w:rPr>
          <w:rFonts w:ascii="Times New Roman" w:hAnsi="Times New Roman" w:cs="Times New Roman"/>
          <w:sz w:val="24"/>
          <w:szCs w:val="24"/>
        </w:rPr>
        <w:t xml:space="preserve">S posebnom pozornošću na socijalne mehanizme </w:t>
      </w:r>
      <w:r w:rsidR="001B5F0B">
        <w:rPr>
          <w:rFonts w:ascii="Times New Roman" w:hAnsi="Times New Roman" w:cs="Times New Roman"/>
          <w:sz w:val="24"/>
          <w:szCs w:val="24"/>
        </w:rPr>
        <w:t xml:space="preserve">Darija </w:t>
      </w:r>
      <w:r w:rsidRPr="00AA2E3A">
        <w:rPr>
          <w:rFonts w:ascii="Times New Roman" w:hAnsi="Times New Roman" w:cs="Times New Roman"/>
          <w:sz w:val="24"/>
          <w:szCs w:val="24"/>
        </w:rPr>
        <w:t>Hofgräff</w:t>
      </w:r>
      <w:r w:rsidR="00427175" w:rsidRPr="00AA2E3A">
        <w:rPr>
          <w:rFonts w:ascii="Times New Roman" w:hAnsi="Times New Roman" w:cs="Times New Roman"/>
          <w:sz w:val="24"/>
          <w:szCs w:val="24"/>
        </w:rPr>
        <w:t xml:space="preserve"> </w:t>
      </w:r>
      <w:r w:rsidR="00D52317" w:rsidRPr="00AA2E3A">
        <w:rPr>
          <w:rFonts w:ascii="Times New Roman" w:hAnsi="Times New Roman" w:cs="Times New Roman"/>
          <w:sz w:val="24"/>
          <w:szCs w:val="24"/>
        </w:rPr>
        <w:t>spomenutim</w:t>
      </w:r>
      <w:r w:rsidR="00427175" w:rsidRPr="00AA2E3A">
        <w:rPr>
          <w:rFonts w:ascii="Times New Roman" w:hAnsi="Times New Roman" w:cs="Times New Roman"/>
          <w:sz w:val="24"/>
          <w:szCs w:val="24"/>
        </w:rPr>
        <w:t xml:space="preserve"> je predavanjem pokazala da je </w:t>
      </w:r>
      <w:r w:rsidR="00D52317" w:rsidRPr="00AA2E3A">
        <w:rPr>
          <w:rFonts w:ascii="Times New Roman" w:hAnsi="Times New Roman" w:cs="Times New Roman"/>
          <w:sz w:val="24"/>
          <w:szCs w:val="24"/>
        </w:rPr>
        <w:t>iz sačuvanog arhivskog gradiva (koje se još dopunjuje iz raznih izvora, a tek će biti elektronski obrađeno) moguće</w:t>
      </w:r>
      <w:r w:rsidR="00B47A52" w:rsidRPr="00AA2E3A">
        <w:rPr>
          <w:rFonts w:ascii="Times New Roman" w:hAnsi="Times New Roman" w:cs="Times New Roman"/>
          <w:sz w:val="24"/>
          <w:szCs w:val="24"/>
        </w:rPr>
        <w:t xml:space="preserve"> sagledati</w:t>
      </w:r>
      <w:r w:rsidR="00D52317" w:rsidRPr="00AA2E3A">
        <w:rPr>
          <w:rFonts w:ascii="Times New Roman" w:hAnsi="Times New Roman" w:cs="Times New Roman"/>
          <w:sz w:val="24"/>
          <w:szCs w:val="24"/>
        </w:rPr>
        <w:t xml:space="preserve"> vrlo zanimljive činjenice koje često ruše predrasude i uvriježene zablude o ranijem hrvatskom iseljeništvu. Ono ponajprije seže u vrijeme 15. stoljeća, događa se u valovima i nije pomodarskog nego socijalnog i političkog karaktera, o njemu znamo malo čak i kad su nam ta znanja dostupna</w:t>
      </w:r>
      <w:r w:rsidR="00B47A52" w:rsidRPr="00AA2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E37" w:rsidRPr="00AA2E3A" w:rsidRDefault="00C2623A" w:rsidP="00E83638">
      <w:pPr>
        <w:jc w:val="both"/>
        <w:rPr>
          <w:rFonts w:ascii="Times New Roman" w:hAnsi="Times New Roman" w:cs="Times New Roman"/>
          <w:sz w:val="24"/>
          <w:szCs w:val="24"/>
        </w:rPr>
      </w:pPr>
      <w:r w:rsidRPr="00AA2E3A">
        <w:rPr>
          <w:rFonts w:ascii="Times New Roman" w:hAnsi="Times New Roman" w:cs="Times New Roman"/>
          <w:sz w:val="24"/>
          <w:szCs w:val="24"/>
        </w:rPr>
        <w:t>Uglavnom, na</w:t>
      </w:r>
      <w:r w:rsidR="00B47A52" w:rsidRPr="00AA2E3A">
        <w:rPr>
          <w:rFonts w:ascii="Times New Roman" w:hAnsi="Times New Roman" w:cs="Times New Roman"/>
          <w:sz w:val="24"/>
          <w:szCs w:val="24"/>
        </w:rPr>
        <w:t xml:space="preserve"> tisuće sačuvanih Zapisnika, </w:t>
      </w:r>
      <w:proofErr w:type="spellStart"/>
      <w:r w:rsidR="00B47A52" w:rsidRPr="00AA2E3A">
        <w:rPr>
          <w:rFonts w:ascii="Times New Roman" w:hAnsi="Times New Roman" w:cs="Times New Roman"/>
          <w:sz w:val="24"/>
          <w:szCs w:val="24"/>
        </w:rPr>
        <w:t>Izvjestnica</w:t>
      </w:r>
      <w:proofErr w:type="spellEnd"/>
      <w:r w:rsidR="00B47A52" w:rsidRPr="00AA2E3A">
        <w:rPr>
          <w:rFonts w:ascii="Times New Roman" w:hAnsi="Times New Roman" w:cs="Times New Roman"/>
          <w:sz w:val="24"/>
          <w:szCs w:val="24"/>
        </w:rPr>
        <w:t xml:space="preserve"> i drugih formulara </w:t>
      </w:r>
      <w:r w:rsidRPr="00AA2E3A">
        <w:rPr>
          <w:rFonts w:ascii="Times New Roman" w:hAnsi="Times New Roman" w:cs="Times New Roman"/>
          <w:sz w:val="24"/>
          <w:szCs w:val="24"/>
        </w:rPr>
        <w:t xml:space="preserve">iz prvih desetljeća prošlog stoljeća, </w:t>
      </w:r>
      <w:r w:rsidR="00B47A52" w:rsidRPr="00AA2E3A">
        <w:rPr>
          <w:rFonts w:ascii="Times New Roman" w:hAnsi="Times New Roman" w:cs="Times New Roman"/>
          <w:sz w:val="24"/>
          <w:szCs w:val="24"/>
        </w:rPr>
        <w:t>pružaju uvid u različita pitanja socijalne, nacionalne, političke strukture</w:t>
      </w:r>
      <w:r w:rsidR="00D52317" w:rsidRPr="00AA2E3A">
        <w:rPr>
          <w:rFonts w:ascii="Times New Roman" w:hAnsi="Times New Roman" w:cs="Times New Roman"/>
          <w:sz w:val="24"/>
          <w:szCs w:val="24"/>
        </w:rPr>
        <w:t xml:space="preserve"> i</w:t>
      </w:r>
      <w:r w:rsidR="00B47A52" w:rsidRPr="00AA2E3A">
        <w:rPr>
          <w:rFonts w:ascii="Times New Roman" w:hAnsi="Times New Roman" w:cs="Times New Roman"/>
          <w:sz w:val="24"/>
          <w:szCs w:val="24"/>
        </w:rPr>
        <w:t xml:space="preserve">z kojih su građani svoj domicilni status pretvarali u iseljeničku neizvjesnost, često puta </w:t>
      </w:r>
      <w:proofErr w:type="spellStart"/>
      <w:r w:rsidR="00B47A52" w:rsidRPr="00AA2E3A">
        <w:rPr>
          <w:rFonts w:ascii="Times New Roman" w:hAnsi="Times New Roman" w:cs="Times New Roman"/>
          <w:sz w:val="24"/>
          <w:szCs w:val="24"/>
        </w:rPr>
        <w:t>izmanipulirani</w:t>
      </w:r>
      <w:proofErr w:type="spellEnd"/>
      <w:r w:rsidR="00B47A52" w:rsidRPr="00AA2E3A">
        <w:rPr>
          <w:rFonts w:ascii="Times New Roman" w:hAnsi="Times New Roman" w:cs="Times New Roman"/>
          <w:sz w:val="24"/>
          <w:szCs w:val="24"/>
        </w:rPr>
        <w:t xml:space="preserve">, prevareni i </w:t>
      </w:r>
      <w:r w:rsidR="00BE1E37" w:rsidRPr="00AA2E3A">
        <w:rPr>
          <w:rFonts w:ascii="Times New Roman" w:hAnsi="Times New Roman" w:cs="Times New Roman"/>
          <w:sz w:val="24"/>
          <w:szCs w:val="24"/>
        </w:rPr>
        <w:t xml:space="preserve">gurnuti u još veću tragediju. </w:t>
      </w:r>
      <w:r w:rsidRPr="00AA2E3A">
        <w:rPr>
          <w:rFonts w:ascii="Times New Roman" w:hAnsi="Times New Roman" w:cs="Times New Roman"/>
          <w:sz w:val="24"/>
          <w:szCs w:val="24"/>
        </w:rPr>
        <w:t xml:space="preserve">O svim općim i posebnim (pa i praktičnim) pitanjima odlaska (i eventualnog povratka – statistika pokazuje otprilike jednu četvrtinu povrataka) brinulo je </w:t>
      </w:r>
      <w:r w:rsidR="00BE1E37" w:rsidRPr="00AA2E3A">
        <w:rPr>
          <w:rFonts w:ascii="Times New Roman" w:hAnsi="Times New Roman" w:cs="Times New Roman"/>
          <w:sz w:val="24"/>
          <w:szCs w:val="24"/>
        </w:rPr>
        <w:t>osam dobro obrazovanih</w:t>
      </w:r>
      <w:r w:rsidRPr="00AA2E3A">
        <w:rPr>
          <w:rFonts w:ascii="Times New Roman" w:hAnsi="Times New Roman" w:cs="Times New Roman"/>
          <w:sz w:val="24"/>
          <w:szCs w:val="24"/>
        </w:rPr>
        <w:t xml:space="preserve"> </w:t>
      </w:r>
      <w:r w:rsidR="00BE1E37" w:rsidRPr="00AA2E3A">
        <w:rPr>
          <w:rFonts w:ascii="Times New Roman" w:hAnsi="Times New Roman" w:cs="Times New Roman"/>
          <w:sz w:val="24"/>
          <w:szCs w:val="24"/>
        </w:rPr>
        <w:t xml:space="preserve">i radišnih (!) činovnika </w:t>
      </w:r>
      <w:r w:rsidR="001B5F0B">
        <w:rPr>
          <w:rFonts w:ascii="Times New Roman" w:hAnsi="Times New Roman" w:cs="Times New Roman"/>
          <w:sz w:val="24"/>
          <w:szCs w:val="24"/>
        </w:rPr>
        <w:t>I</w:t>
      </w:r>
      <w:r w:rsidR="00BE1E37" w:rsidRPr="00AA2E3A">
        <w:rPr>
          <w:rFonts w:ascii="Times New Roman" w:hAnsi="Times New Roman" w:cs="Times New Roman"/>
          <w:sz w:val="24"/>
          <w:szCs w:val="24"/>
        </w:rPr>
        <w:t>seljeničkog komesarijata smještenog u Zagrebu</w:t>
      </w:r>
      <w:r w:rsidRPr="00AA2E3A">
        <w:rPr>
          <w:rFonts w:ascii="Times New Roman" w:hAnsi="Times New Roman" w:cs="Times New Roman"/>
          <w:sz w:val="24"/>
          <w:szCs w:val="24"/>
        </w:rPr>
        <w:t>. Dv</w:t>
      </w:r>
      <w:r w:rsidR="00BE1E37" w:rsidRPr="00AA2E3A">
        <w:rPr>
          <w:rFonts w:ascii="Times New Roman" w:hAnsi="Times New Roman" w:cs="Times New Roman"/>
          <w:sz w:val="24"/>
          <w:szCs w:val="24"/>
        </w:rPr>
        <w:t xml:space="preserve">adesetih godina prošlog stoljeća </w:t>
      </w:r>
      <w:r w:rsidRPr="00AA2E3A">
        <w:rPr>
          <w:rFonts w:ascii="Times New Roman" w:hAnsi="Times New Roman" w:cs="Times New Roman"/>
          <w:sz w:val="24"/>
          <w:szCs w:val="24"/>
        </w:rPr>
        <w:t xml:space="preserve">oni su sakupljali, promišljali i </w:t>
      </w:r>
      <w:r w:rsidR="00BE1E37" w:rsidRPr="00AA2E3A">
        <w:rPr>
          <w:rFonts w:ascii="Times New Roman" w:hAnsi="Times New Roman" w:cs="Times New Roman"/>
          <w:sz w:val="24"/>
          <w:szCs w:val="24"/>
        </w:rPr>
        <w:t>bdje</w:t>
      </w:r>
      <w:r w:rsidRPr="00AA2E3A">
        <w:rPr>
          <w:rFonts w:ascii="Times New Roman" w:hAnsi="Times New Roman" w:cs="Times New Roman"/>
          <w:sz w:val="24"/>
          <w:szCs w:val="24"/>
        </w:rPr>
        <w:t>li</w:t>
      </w:r>
      <w:r w:rsidR="00BE1E37" w:rsidRPr="00AA2E3A">
        <w:rPr>
          <w:rFonts w:ascii="Times New Roman" w:hAnsi="Times New Roman" w:cs="Times New Roman"/>
          <w:sz w:val="24"/>
          <w:szCs w:val="24"/>
        </w:rPr>
        <w:t xml:space="preserve"> nad činjenicama kakve danas sličnim službama u Hrvatskoj ostaju sasvim nepoznate. Ukoliko ih uopće zanimaju. Ne samo da slična institucijska regulativa ne postoji nego nema ni privatno-pravne zaštite kojoj su ondašnji iseljenici temeljem stvarnih ili običajnih zakona mogli nadati. </w:t>
      </w:r>
    </w:p>
    <w:p w:rsidR="00996DC2" w:rsidRPr="00AA2E3A" w:rsidRDefault="00BE1E37" w:rsidP="00E83638">
      <w:pPr>
        <w:jc w:val="both"/>
        <w:rPr>
          <w:rFonts w:ascii="Times New Roman" w:hAnsi="Times New Roman" w:cs="Times New Roman"/>
          <w:sz w:val="24"/>
          <w:szCs w:val="24"/>
        </w:rPr>
      </w:pPr>
      <w:r w:rsidRPr="00AA2E3A">
        <w:rPr>
          <w:rFonts w:ascii="Times New Roman" w:hAnsi="Times New Roman" w:cs="Times New Roman"/>
          <w:sz w:val="24"/>
          <w:szCs w:val="24"/>
        </w:rPr>
        <w:t>Kad su kolektivna iseljavanja u pitanju, Darija Hofgr</w:t>
      </w:r>
      <w:r w:rsidR="006A2A43" w:rsidRPr="00AA2E3A">
        <w:rPr>
          <w:rFonts w:ascii="Times New Roman" w:hAnsi="Times New Roman" w:cs="Times New Roman"/>
          <w:sz w:val="24"/>
          <w:szCs w:val="24"/>
        </w:rPr>
        <w:t>ä</w:t>
      </w:r>
      <w:r w:rsidRPr="00AA2E3A">
        <w:rPr>
          <w:rFonts w:ascii="Times New Roman" w:hAnsi="Times New Roman" w:cs="Times New Roman"/>
          <w:sz w:val="24"/>
          <w:szCs w:val="24"/>
        </w:rPr>
        <w:t xml:space="preserve">ff pokazala je </w:t>
      </w:r>
      <w:r w:rsidR="00C2623A" w:rsidRPr="00AA2E3A">
        <w:rPr>
          <w:rFonts w:ascii="Times New Roman" w:hAnsi="Times New Roman" w:cs="Times New Roman"/>
          <w:sz w:val="24"/>
          <w:szCs w:val="24"/>
        </w:rPr>
        <w:t>preko</w:t>
      </w:r>
      <w:r w:rsidRPr="00AA2E3A">
        <w:rPr>
          <w:rFonts w:ascii="Times New Roman" w:hAnsi="Times New Roman" w:cs="Times New Roman"/>
          <w:sz w:val="24"/>
          <w:szCs w:val="24"/>
        </w:rPr>
        <w:t xml:space="preserve"> sačuvanih putovnica</w:t>
      </w:r>
      <w:r w:rsidR="00996DC2" w:rsidRPr="00AA2E3A">
        <w:rPr>
          <w:rFonts w:ascii="Times New Roman" w:hAnsi="Times New Roman" w:cs="Times New Roman"/>
          <w:sz w:val="24"/>
          <w:szCs w:val="24"/>
        </w:rPr>
        <w:t xml:space="preserve"> kako je bilo moguće da ostanu zapamćene neke nikad do kraja istražene činjenice: iseljavanje cijele Korčule u jednom danu i kasnija nemogućnost da se prevareni svijet vrati natrag? U tim kolektivnim iseljavanjima cijele obitelji, ali i cijele grupe radnika, mještana i slično išli su na isti i jedan jedini broj dokumenta.</w:t>
      </w:r>
      <w:bookmarkStart w:id="0" w:name="_GoBack"/>
      <w:bookmarkEnd w:id="0"/>
      <w:r w:rsidR="00996DC2" w:rsidRPr="00AA2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3A" w:rsidRPr="00AA2E3A" w:rsidRDefault="00996DC2" w:rsidP="00E83638">
      <w:pPr>
        <w:jc w:val="both"/>
        <w:rPr>
          <w:rFonts w:ascii="Times New Roman" w:hAnsi="Times New Roman" w:cs="Times New Roman"/>
          <w:sz w:val="24"/>
          <w:szCs w:val="24"/>
        </w:rPr>
      </w:pPr>
      <w:r w:rsidRPr="00AA2E3A">
        <w:rPr>
          <w:rFonts w:ascii="Times New Roman" w:hAnsi="Times New Roman" w:cs="Times New Roman"/>
          <w:sz w:val="24"/>
          <w:szCs w:val="24"/>
        </w:rPr>
        <w:t>Zanimljivo predavanje Darije Hofgr</w:t>
      </w:r>
      <w:r w:rsidR="006A2A43" w:rsidRPr="00AA2E3A">
        <w:rPr>
          <w:rFonts w:ascii="Times New Roman" w:hAnsi="Times New Roman" w:cs="Times New Roman"/>
          <w:sz w:val="24"/>
          <w:szCs w:val="24"/>
        </w:rPr>
        <w:t>ä</w:t>
      </w:r>
      <w:r w:rsidRPr="00AA2E3A">
        <w:rPr>
          <w:rFonts w:ascii="Times New Roman" w:hAnsi="Times New Roman" w:cs="Times New Roman"/>
          <w:sz w:val="24"/>
          <w:szCs w:val="24"/>
        </w:rPr>
        <w:t xml:space="preserve">ff </w:t>
      </w:r>
      <w:r w:rsidR="00AA2E3A" w:rsidRPr="00AA2E3A">
        <w:rPr>
          <w:rFonts w:ascii="Times New Roman" w:hAnsi="Times New Roman" w:cs="Times New Roman"/>
          <w:sz w:val="24"/>
          <w:szCs w:val="24"/>
        </w:rPr>
        <w:t>u punini će biti dostupno objavljivanjem njezinog doktorata. Ona pokazuje</w:t>
      </w:r>
      <w:r w:rsidRPr="00AA2E3A">
        <w:rPr>
          <w:rFonts w:ascii="Times New Roman" w:hAnsi="Times New Roman" w:cs="Times New Roman"/>
          <w:sz w:val="24"/>
          <w:szCs w:val="24"/>
        </w:rPr>
        <w:t xml:space="preserve"> da je briga za iseljenike moguća, da država kad hoće može skrbiti</w:t>
      </w:r>
      <w:r w:rsidR="00AA2E3A" w:rsidRPr="00AA2E3A">
        <w:rPr>
          <w:rFonts w:ascii="Times New Roman" w:hAnsi="Times New Roman" w:cs="Times New Roman"/>
          <w:sz w:val="24"/>
          <w:szCs w:val="24"/>
        </w:rPr>
        <w:t xml:space="preserve"> i o svojim odlazećim građanima</w:t>
      </w:r>
      <w:r w:rsidRPr="00AA2E3A">
        <w:rPr>
          <w:rFonts w:ascii="Times New Roman" w:hAnsi="Times New Roman" w:cs="Times New Roman"/>
          <w:sz w:val="24"/>
          <w:szCs w:val="24"/>
        </w:rPr>
        <w:t>, da sve o njima, razlozima i posljedicama migracija može i znati, ali</w:t>
      </w:r>
      <w:r w:rsidR="00C2623A" w:rsidRPr="00AA2E3A">
        <w:rPr>
          <w:rFonts w:ascii="Times New Roman" w:hAnsi="Times New Roman" w:cs="Times New Roman"/>
          <w:sz w:val="24"/>
          <w:szCs w:val="24"/>
        </w:rPr>
        <w:t xml:space="preserve"> </w:t>
      </w:r>
      <w:r w:rsidR="00AA2E3A" w:rsidRPr="00AA2E3A">
        <w:rPr>
          <w:rFonts w:ascii="Times New Roman" w:hAnsi="Times New Roman" w:cs="Times New Roman"/>
          <w:sz w:val="24"/>
          <w:szCs w:val="24"/>
        </w:rPr>
        <w:t xml:space="preserve">samo kad hoće. </w:t>
      </w:r>
    </w:p>
    <w:p w:rsidR="00AA2E3A" w:rsidRPr="00AA2E3A" w:rsidRDefault="00AA2E3A">
      <w:pPr>
        <w:rPr>
          <w:rFonts w:ascii="Times New Roman" w:hAnsi="Times New Roman" w:cs="Times New Roman"/>
          <w:sz w:val="24"/>
          <w:szCs w:val="24"/>
        </w:rPr>
      </w:pP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</w:r>
      <w:r w:rsidRPr="00AA2E3A">
        <w:rPr>
          <w:rFonts w:ascii="Times New Roman" w:hAnsi="Times New Roman" w:cs="Times New Roman"/>
          <w:sz w:val="24"/>
          <w:szCs w:val="24"/>
        </w:rPr>
        <w:tab/>
        <w:t>Grozdana Cvitan</w:t>
      </w:r>
    </w:p>
    <w:sectPr w:rsidR="00AA2E3A" w:rsidRPr="00AA2E3A" w:rsidSect="00BF6621">
      <w:pgSz w:w="16837" w:h="24311"/>
      <w:pgMar w:top="1400" w:right="900" w:bottom="1026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F0"/>
    <w:rsid w:val="000D051F"/>
    <w:rsid w:val="000F5A17"/>
    <w:rsid w:val="001B5F0B"/>
    <w:rsid w:val="00427175"/>
    <w:rsid w:val="00594E83"/>
    <w:rsid w:val="00611EDC"/>
    <w:rsid w:val="006A2A43"/>
    <w:rsid w:val="0072461C"/>
    <w:rsid w:val="00996DC2"/>
    <w:rsid w:val="00AA2E3A"/>
    <w:rsid w:val="00B47A52"/>
    <w:rsid w:val="00BE1E37"/>
    <w:rsid w:val="00BF6621"/>
    <w:rsid w:val="00C2623A"/>
    <w:rsid w:val="00D413F0"/>
    <w:rsid w:val="00D52317"/>
    <w:rsid w:val="00E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413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413F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413F0"/>
    <w:rPr>
      <w:rFonts w:cs="Palatino Linotype"/>
      <w:b/>
      <w:bCs/>
      <w:color w:val="000000"/>
      <w:sz w:val="40"/>
      <w:szCs w:val="40"/>
    </w:rPr>
  </w:style>
  <w:style w:type="character" w:customStyle="1" w:styleId="A6">
    <w:name w:val="A6"/>
    <w:uiPriority w:val="99"/>
    <w:rsid w:val="00D413F0"/>
    <w:rPr>
      <w:rFonts w:cs="Palatino Linotype"/>
      <w:color w:val="000000"/>
      <w:sz w:val="20"/>
      <w:szCs w:val="20"/>
    </w:rPr>
  </w:style>
  <w:style w:type="character" w:customStyle="1" w:styleId="A1">
    <w:name w:val="A1"/>
    <w:uiPriority w:val="99"/>
    <w:rsid w:val="00D413F0"/>
    <w:rPr>
      <w:rFonts w:cs="Palatino Linotype"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413F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413F0"/>
    <w:rPr>
      <w:rFonts w:cs="Palatino Linotype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413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413F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413F0"/>
    <w:rPr>
      <w:rFonts w:cs="Palatino Linotype"/>
      <w:b/>
      <w:bCs/>
      <w:color w:val="000000"/>
      <w:sz w:val="40"/>
      <w:szCs w:val="40"/>
    </w:rPr>
  </w:style>
  <w:style w:type="character" w:customStyle="1" w:styleId="A6">
    <w:name w:val="A6"/>
    <w:uiPriority w:val="99"/>
    <w:rsid w:val="00D413F0"/>
    <w:rPr>
      <w:rFonts w:cs="Palatino Linotype"/>
      <w:color w:val="000000"/>
      <w:sz w:val="20"/>
      <w:szCs w:val="20"/>
    </w:rPr>
  </w:style>
  <w:style w:type="character" w:customStyle="1" w:styleId="A1">
    <w:name w:val="A1"/>
    <w:uiPriority w:val="99"/>
    <w:rsid w:val="00D413F0"/>
    <w:rPr>
      <w:rFonts w:cs="Palatino Linotype"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413F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413F0"/>
    <w:rPr>
      <w:rFonts w:cs="Palatino Linotype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državni arhiv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Darija Hofgräff</cp:lastModifiedBy>
  <cp:revision>2</cp:revision>
  <dcterms:created xsi:type="dcterms:W3CDTF">2018-10-26T07:29:00Z</dcterms:created>
  <dcterms:modified xsi:type="dcterms:W3CDTF">2018-10-26T07:29:00Z</dcterms:modified>
</cp:coreProperties>
</file>